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exact"/>
        <w:ind w:right="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</w:rPr>
        <w:t>    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exact"/>
        <w:ind w:right="0"/>
        <w:jc w:val="center"/>
        <w:rPr>
          <w:rFonts w:hint="eastAsia" w:ascii="Times New Roman" w:hAnsi="Times New Roman" w:eastAsia="方正小标宋简体" w:cs="Times New Roman"/>
          <w:kern w:val="2"/>
          <w:sz w:val="44"/>
          <w:szCs w:val="44"/>
          <w:lang w:val="en-US" w:eastAsia="zh-CN" w:bidi="ar-SA"/>
        </w:rPr>
      </w:pPr>
      <w:r>
        <w:rPr>
          <w:rFonts w:hint="eastAsia" w:ascii="Times New Roman" w:hAnsi="Times New Roman" w:eastAsia="方正小标宋简体" w:cs="Times New Roman"/>
          <w:kern w:val="2"/>
          <w:sz w:val="44"/>
          <w:szCs w:val="44"/>
          <w:lang w:val="en-US" w:eastAsia="zh-CN" w:bidi="ar-SA"/>
        </w:rPr>
        <w:t>乡村振兴法律服务典型案例申报格式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0"/>
        <w:jc w:val="center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</w:rPr>
      </w:pP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right="0"/>
        <w:jc w:val="center"/>
        <w:rPr>
          <w:rFonts w:hint="eastAsia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  <w:t>案例标题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0"/>
        <w:jc w:val="center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（如：行政相对人A与行政机关B行政处罚一案）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0"/>
        <w:jc w:val="center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（作者姓名、所在律所、联系方式）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0"/>
        <w:jc w:val="center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exact"/>
        <w:ind w:left="0" w:right="0" w:firstLine="600" w:firstLineChars="200"/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</w:rPr>
        <w:t>【案情简介】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exact"/>
        <w:ind w:left="0" w:right="0" w:firstLine="600" w:firstLineChars="200"/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exact"/>
        <w:ind w:left="0" w:right="0" w:firstLine="600" w:firstLineChars="200"/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</w:rPr>
        <w:t>【争议焦点】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exact"/>
        <w:ind w:left="0" w:right="0" w:firstLine="600" w:firstLineChars="200"/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exact"/>
        <w:ind w:left="0" w:right="0" w:firstLine="600" w:firstLineChars="200"/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</w:rPr>
        <w:t>【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lang w:eastAsia="zh-CN"/>
        </w:rPr>
        <w:t>处理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</w:rPr>
        <w:t>结果】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exact"/>
        <w:ind w:left="0" w:right="0" w:firstLine="600" w:firstLineChars="200"/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exact"/>
        <w:ind w:left="0" w:right="0" w:firstLine="600" w:firstLineChars="200"/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</w:rPr>
        <w:t>【案例评析】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exact"/>
        <w:ind w:left="0" w:right="0" w:firstLine="600" w:firstLineChars="200"/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exact"/>
        <w:ind w:left="0" w:right="0" w:firstLine="600" w:firstLineChars="200"/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</w:rPr>
        <w:t>【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lang w:eastAsia="zh-CN"/>
        </w:rPr>
        <w:t>延伸思考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</w:rPr>
        <w:t>】</w:t>
      </w:r>
    </w:p>
    <w:p/>
    <w:sectPr>
      <w:pgSz w:w="11906" w:h="16838"/>
      <w:pgMar w:top="1474" w:right="1247" w:bottom="147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NlZWFmZDAyZjZlNGE5ODIwMTYwZWY4ZTliN2Q2ZTAifQ=="/>
  </w:docVars>
  <w:rsids>
    <w:rsidRoot w:val="191D3BEB"/>
    <w:rsid w:val="191D3BEB"/>
    <w:rsid w:val="73345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Strong"/>
    <w:basedOn w:val="4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91</Words>
  <Characters>91</Characters>
  <Lines>0</Lines>
  <Paragraphs>0</Paragraphs>
  <TotalTime>0</TotalTime>
  <ScaleCrop>false</ScaleCrop>
  <LinksUpToDate>false</LinksUpToDate>
  <CharactersWithSpaces>96</CharactersWithSpaces>
  <Application>WPS Office_11.1.0.12155_F1E327BC-269C-435d-A152-05C5408002CA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2023-10-13T01:26:00Z</dcterms:created>
  <dc:creator>添添</dc:creator>
  <cp:lastModifiedBy>静婧</cp:lastModifiedBy>
  <dcterms:modified xsi:type="dcterms:W3CDTF">2023-10-13T03:26:09Z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2052-11.1.0.12155</vt:lpwstr>
  </property>
  <property fmtid="{D5CDD505-2E9C-101B-9397-08002B2CF9AE}" pid="3" name="ICV">
    <vt:lpwstr>2E61EB5F685A40B4BC9B471DF7553B56_11</vt:lpwstr>
  </property>
</Properties>
</file>