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/>
        <w:keepLines/>
        <w:widowControl w:val="0"/>
        <w:shd w:val="clear" w:color="auto" w:fill="auto"/>
        <w:bidi w:val="0"/>
        <w:spacing w:before="0" w:after="0"/>
        <w:ind w:left="0" w:right="0" w:firstLine="0"/>
        <w:jc w:val="left"/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eastAsia="zh-Hans"/>
        </w:rPr>
      </w:pPr>
      <w:bookmarkStart w:id="0" w:name="bookmark18"/>
      <w:bookmarkStart w:id="1" w:name="bookmark17"/>
      <w:bookmarkStart w:id="2" w:name="bookmark16"/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val="en-US" w:eastAsia="zh-Hans"/>
        </w:rPr>
        <w:t>附件</w:t>
      </w:r>
      <w:r>
        <w:rPr>
          <w:rFonts w:hint="default" w:ascii="黑体" w:hAnsi="黑体" w:eastAsia="黑体" w:cs="黑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eastAsia="zh-Hans"/>
        </w:rPr>
        <w:t>1-</w:t>
      </w:r>
      <w:r>
        <w:rPr>
          <w:rFonts w:hint="eastAsia" w:ascii="黑体" w:hAnsi="黑体" w:eastAsia="黑体" w:cs="黑体"/>
          <w:color w:val="000000"/>
          <w:spacing w:val="0"/>
          <w:w w:val="100"/>
          <w:position w:val="0"/>
          <w:sz w:val="32"/>
          <w:szCs w:val="32"/>
          <w:shd w:val="clear" w:color="auto" w:fill="auto"/>
          <w:lang w:eastAsia="zh-Hans"/>
        </w:rPr>
        <w:t>1</w:t>
      </w:r>
    </w:p>
    <w:p>
      <w:pPr>
        <w:pStyle w:val="4"/>
        <w:keepNext/>
        <w:keepLines/>
        <w:widowControl w:val="0"/>
        <w:shd w:val="clear" w:color="auto" w:fill="auto"/>
        <w:bidi w:val="0"/>
        <w:spacing w:before="0" w:after="0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auto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0"/>
          <w:w w:val="100"/>
          <w:position w:val="0"/>
          <w:sz w:val="44"/>
          <w:szCs w:val="44"/>
          <w:shd w:val="clear" w:color="auto" w:fill="auto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0"/>
          <w:w w:val="100"/>
          <w:position w:val="0"/>
          <w:sz w:val="44"/>
          <w:szCs w:val="44"/>
          <w:shd w:val="clear" w:color="auto" w:fill="auto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0"/>
          <w:w w:val="100"/>
          <w:position w:val="0"/>
          <w:shd w:val="clear" w:color="auto" w:fill="auto"/>
        </w:rPr>
        <w:t>年安徽省律师事务所年度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0"/>
          <w:w w:val="100"/>
          <w:position w:val="0"/>
          <w:shd w:val="clear" w:color="auto" w:fill="auto"/>
        </w:rPr>
        <w:br w:type="textWrapping"/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0"/>
          <w:w w:val="100"/>
          <w:position w:val="0"/>
          <w:shd w:val="clear" w:color="auto" w:fill="auto"/>
        </w:rPr>
        <w:t>检查考核登记表</w:t>
      </w:r>
      <w:bookmarkEnd w:id="0"/>
      <w:bookmarkEnd w:id="1"/>
      <w:bookmarkEnd w:id="2"/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222"/>
        <w:gridCol w:w="2568"/>
        <w:gridCol w:w="1699"/>
        <w:gridCol w:w="204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32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30"/>
                <w:szCs w:val="30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</w:rPr>
              <w:t>名称</w:t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30"/>
                <w:szCs w:val="30"/>
                <w:shd w:val="clear" w:color="auto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30"/>
                <w:szCs w:val="30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</w:rPr>
              <w:t>设立时间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30"/>
                <w:szCs w:val="30"/>
                <w:shd w:val="clear" w:color="auto" w:fill="auto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30"/>
                <w:szCs w:val="30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</w:rPr>
              <w:t>组织形式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30"/>
                <w:szCs w:val="30"/>
                <w:shd w:val="clear" w:color="auto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4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30"/>
                <w:szCs w:val="30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</w:rPr>
              <w:t>执业许可证号码</w:t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30"/>
                <w:szCs w:val="30"/>
                <w:shd w:val="clear" w:color="auto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7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30"/>
                <w:szCs w:val="30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</w:rPr>
              <w:t>住所</w:t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30"/>
                <w:szCs w:val="30"/>
                <w:shd w:val="clear" w:color="auto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8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30"/>
                <w:szCs w:val="30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</w:rPr>
              <w:t>联系电话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30"/>
                <w:szCs w:val="30"/>
                <w:shd w:val="clear" w:color="auto" w:fill="auto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30"/>
                <w:szCs w:val="30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</w:rPr>
              <w:t>负责人姓名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30"/>
                <w:szCs w:val="30"/>
                <w:shd w:val="clear" w:color="auto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680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30"/>
                <w:szCs w:val="30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</w:rPr>
              <w:t>合伙人姓名</w:t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30"/>
                <w:szCs w:val="30"/>
                <w:shd w:val="clear" w:color="auto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8" w:hRule="exact"/>
          <w:jc w:val="center"/>
        </w:trPr>
        <w:tc>
          <w:tcPr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30"/>
                <w:szCs w:val="30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</w:rPr>
              <w:t>律师事务所年度执业和管理情况报告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29" w:hRule="exact"/>
          <w:jc w:val="center"/>
        </w:trPr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30"/>
                <w:szCs w:val="30"/>
                <w:shd w:val="clear" w:color="auto" w:fill="auto"/>
              </w:rPr>
            </w:pPr>
          </w:p>
        </w:tc>
      </w:tr>
    </w:tbl>
    <w:p>
      <w:pPr>
        <w:rPr>
          <w:rFonts w:hint="eastAsia" w:ascii="宋体" w:hAnsi="宋体" w:eastAsia="宋体" w:cs="宋体"/>
          <w:sz w:val="32"/>
          <w:szCs w:val="32"/>
          <w:shd w:val="clear" w:color="auto" w:fill="auto"/>
        </w:rPr>
        <w:sectPr>
          <w:headerReference r:id="rId5" w:type="default"/>
          <w:footerReference r:id="rId6" w:type="default"/>
          <w:footnotePr>
            <w:numFmt w:val="decimal"/>
          </w:footnotePr>
          <w:pgSz w:w="11900" w:h="16840"/>
          <w:pgMar w:top="1974" w:right="1588" w:bottom="1618" w:left="1523" w:header="0" w:footer="3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1"/>
          <w:cols w:space="720" w:num="1"/>
          <w:rtlGutter w:val="0"/>
          <w:docGrid w:linePitch="360" w:charSpace="0"/>
        </w:sectPr>
      </w:pPr>
    </w:p>
    <w:tbl>
      <w:tblPr>
        <w:tblStyle w:val="2"/>
        <w:tblW w:w="8524" w:type="dxa"/>
        <w:jc w:val="center"/>
        <w:shd w:val="clear" w:color="auto" w:fill="auto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222"/>
        <w:gridCol w:w="6302"/>
      </w:tblGrid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928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 w:val="0"/>
              <w:rPr>
                <w:rFonts w:hint="eastAsia" w:ascii="宋体" w:hAnsi="宋体" w:eastAsia="宋体" w:cs="宋体"/>
                <w:sz w:val="32"/>
                <w:szCs w:val="32"/>
                <w:shd w:val="clear" w:color="auto" w:fill="auto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81" w:hRule="exac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60" w:lineRule="exact"/>
              <w:ind w:left="0" w:right="0" w:firstLine="0"/>
              <w:jc w:val="center"/>
              <w:rPr>
                <w:rFonts w:hint="eastAsia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  <w:lang w:val="en-US" w:eastAsia="zh-CN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  <w:lang w:val="en-US" w:eastAsia="zh-CN"/>
              </w:rPr>
              <w:t>律所自查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60" w:lineRule="exact"/>
              <w:ind w:left="0" w:right="0" w:firstLine="0"/>
              <w:jc w:val="center"/>
              <w:rPr>
                <w:rFonts w:hint="default" w:ascii="宋体" w:hAnsi="宋体" w:eastAsia="宋体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  <w:lang w:val="en-US" w:eastAsia="zh-CN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  <w:lang w:val="en-US" w:eastAsia="zh-CN"/>
              </w:rPr>
              <w:t>（盖章）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79" w:lineRule="exact"/>
              <w:ind w:left="0" w:right="0" w:firstLine="0"/>
              <w:jc w:val="center"/>
              <w:rPr>
                <w:rFonts w:hint="default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  <w:lang w:val="en-US" w:eastAsia="zh-CN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  <w:lang w:val="en-US" w:eastAsia="zh-CN"/>
              </w:rPr>
              <w:t>（公章）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79" w:lineRule="exact"/>
              <w:ind w:left="0" w:right="0" w:firstLine="0"/>
              <w:jc w:val="center"/>
              <w:rPr>
                <w:rFonts w:hint="default" w:ascii="宋体" w:hAnsi="宋体" w:eastAsia="宋体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  <w:lang w:val="en-US" w:eastAsia="zh-CN"/>
              </w:rPr>
            </w:pPr>
            <w:r>
              <w:rPr>
                <w:rFonts w:hint="eastAsia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  <w:lang w:val="en-US" w:eastAsia="zh-CN"/>
              </w:rPr>
              <w:t>年  月  日</w:t>
            </w: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81" w:hRule="exac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60" w:lineRule="exac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</w:rPr>
              <w:t>县（市、区）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60" w:lineRule="exact"/>
              <w:ind w:left="0" w:right="0" w:firstLine="0"/>
              <w:jc w:val="center"/>
              <w:rPr>
                <w:rFonts w:hint="eastAsia" w:ascii="宋体" w:hAnsi="宋体" w:eastAsia="宋体" w:cs="宋体"/>
                <w:sz w:val="30"/>
                <w:szCs w:val="30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</w:rPr>
              <w:t>司法局意见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79" w:lineRule="exac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</w:rPr>
              <w:t>县（市、区）司法局（公章）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79" w:lineRule="exact"/>
              <w:ind w:left="0" w:right="0" w:firstLine="0"/>
              <w:jc w:val="center"/>
              <w:rPr>
                <w:rFonts w:hint="eastAsia" w:ascii="宋体" w:hAnsi="宋体" w:eastAsia="宋体" w:cs="宋体"/>
                <w:sz w:val="30"/>
                <w:szCs w:val="30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</w:rPr>
              <w:t xml:space="preserve"> 年  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  <w:lang w:val="zh-CN" w:eastAsia="zh-CN" w:bidi="zh-CN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  <w:lang w:eastAsia="zh-CN" w:bidi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  <w:lang w:val="en-US" w:eastAsia="zh-Hans" w:bidi="zh-CN"/>
              </w:rPr>
              <w:t>日</w:t>
            </w: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22" w:hRule="exac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74" w:lineRule="exact"/>
              <w:ind w:left="0" w:right="0" w:firstLine="0"/>
              <w:jc w:val="center"/>
              <w:rPr>
                <w:rFonts w:hint="eastAsia" w:ascii="宋体" w:hAnsi="宋体" w:eastAsia="宋体" w:cs="宋体"/>
                <w:sz w:val="30"/>
                <w:szCs w:val="30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</w:rPr>
              <w:t>市司法局确定 考核等次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79" w:lineRule="exac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</w:rPr>
              <w:t xml:space="preserve">市司法局（公章） </w:t>
            </w:r>
          </w:p>
          <w:p>
            <w:pPr>
              <w:pStyle w:val="5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79" w:lineRule="exact"/>
              <w:ind w:left="0" w:right="0" w:firstLine="0"/>
              <w:jc w:val="center"/>
              <w:rPr>
                <w:rFonts w:hint="eastAsia" w:ascii="宋体" w:hAnsi="宋体" w:eastAsia="宋体" w:cs="宋体"/>
                <w:sz w:val="30"/>
                <w:szCs w:val="30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</w:rPr>
              <w:t xml:space="preserve">年  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  <w:lang w:val="zh-CN" w:eastAsia="zh-CN" w:bidi="zh-CN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  <w:lang w:eastAsia="zh-CN" w:bidi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30"/>
                <w:szCs w:val="30"/>
                <w:shd w:val="clear" w:color="auto" w:fill="auto"/>
                <w:lang w:val="en-US" w:eastAsia="zh-Hans" w:bidi="zh-CN"/>
              </w:rPr>
              <w:t>日</w:t>
            </w:r>
          </w:p>
        </w:tc>
      </w:tr>
    </w:tbl>
    <w:p>
      <w:pP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</w:pPr>
      <w:bookmarkStart w:id="3" w:name="bookmark20"/>
      <w:bookmarkStart w:id="4" w:name="bookmark19"/>
      <w:bookmarkStart w:id="5" w:name="bookmark21"/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shd w:val="clear" w:color="auto" w:fill="auto"/>
        </w:rPr>
        <w:t>注：律师事务所年度执业和管理情况报告栏，可另附纸张</w:t>
      </w:r>
      <w:bookmarkEnd w:id="3"/>
      <w:bookmarkEnd w:id="4"/>
      <w:bookmarkEnd w:id="5"/>
      <w:bookmarkStart w:id="6" w:name="_GoBack"/>
      <w:bookmarkEnd w:id="6"/>
    </w:p>
    <w:p/>
    <w:p>
      <w:pPr>
        <w:bidi w:val="0"/>
        <w:ind w:firstLine="522" w:firstLineChars="0"/>
        <w:jc w:val="left"/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sz w:val="24"/>
          <w:szCs w:val="24"/>
          <w:shd w:val="clear" w:color="auto" w:fill="auto"/>
          <w:lang w:val="en-US" w:eastAsia="en-US" w:bidi="en-US"/>
        </w:rPr>
      </w:pPr>
    </w:p>
    <w:sectPr>
      <w:headerReference r:id="rId7" w:type="default"/>
      <w:footerReference r:id="rId8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印品粗朗体">
    <w:panose1 w:val="02000000000000000000"/>
    <w:charset w:val="86"/>
    <w:family w:val="auto"/>
    <w:pitch w:val="default"/>
    <w:sig w:usb0="8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3618865</wp:posOffset>
              </wp:positionH>
              <wp:positionV relativeFrom="page">
                <wp:posOffset>9864725</wp:posOffset>
              </wp:positionV>
              <wp:extent cx="301625" cy="12192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1625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0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9" o:spid="_x0000_s1026" o:spt="202" type="#_x0000_t202" style="position:absolute;left:0pt;margin-left:284.95pt;margin-top:776.75pt;height:9.6pt;width:23.75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ouYGt&#10;2QAAAA0BAAAPAAAAAAAAAAEAIAAAACIAAABkcnMvZG93bnJldi54bWxQSwECFAAUAAAACACHTuJA&#10;gIE8j64BAABvAwAADgAAAAAAAAABACAAAAAoAQAAZHJzL2Uyb0RvYy54bWxQSwUGAAAAAAYABgBZ&#10;AQAAS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iNmYwNjU3ZWUzY2Y2NjI1Nzg1MDQ5ZjU3Y2VhMGIifQ=="/>
  </w:docVars>
  <w:rsids>
    <w:rsidRoot w:val="2F9E04BD"/>
    <w:rsid w:val="0DA87805"/>
    <w:rsid w:val="13F35552"/>
    <w:rsid w:val="1B8C2514"/>
    <w:rsid w:val="292A321C"/>
    <w:rsid w:val="2F9E04BD"/>
    <w:rsid w:val="37502A7C"/>
    <w:rsid w:val="3E7A2248"/>
    <w:rsid w:val="50F934A0"/>
    <w:rsid w:val="7FB9E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Heading #2|1"/>
    <w:basedOn w:val="1"/>
    <w:qFormat/>
    <w:uiPriority w:val="0"/>
    <w:pPr>
      <w:widowControl w:val="0"/>
      <w:shd w:val="clear" w:color="auto" w:fill="auto"/>
      <w:spacing w:after="560" w:line="629" w:lineRule="exact"/>
      <w:jc w:val="center"/>
      <w:outlineLvl w:val="1"/>
    </w:pPr>
    <w:rPr>
      <w:rFonts w:ascii="宋体" w:hAnsi="宋体" w:eastAsia="宋体" w:cs="宋体"/>
      <w:sz w:val="42"/>
      <w:szCs w:val="42"/>
      <w:u w:val="none"/>
      <w:shd w:val="clear" w:color="auto" w:fill="auto"/>
      <w:lang w:val="zh-TW" w:eastAsia="zh-TW" w:bidi="zh-TW"/>
    </w:rPr>
  </w:style>
  <w:style w:type="paragraph" w:customStyle="1" w:styleId="5">
    <w:name w:val="Other|1"/>
    <w:basedOn w:val="1"/>
    <w:qFormat/>
    <w:uiPriority w:val="0"/>
    <w:pPr>
      <w:widowControl w:val="0"/>
      <w:shd w:val="clear" w:color="auto" w:fill="auto"/>
      <w:spacing w:line="415" w:lineRule="auto"/>
      <w:ind w:firstLine="400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6">
    <w:name w:val="Table caption|1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sz w:val="26"/>
      <w:szCs w:val="26"/>
      <w:u w:val="none"/>
      <w:shd w:val="clear" w:color="auto" w:fill="auto"/>
      <w:lang w:val="zh-TW" w:eastAsia="zh-TW" w:bidi="zh-TW"/>
    </w:rPr>
  </w:style>
  <w:style w:type="paragraph" w:customStyle="1" w:styleId="7">
    <w:name w:val="Body text|3"/>
    <w:basedOn w:val="1"/>
    <w:qFormat/>
    <w:uiPriority w:val="0"/>
    <w:pPr>
      <w:widowControl w:val="0"/>
      <w:shd w:val="clear" w:color="auto" w:fill="auto"/>
      <w:ind w:hanging="1300"/>
    </w:pPr>
    <w:rPr>
      <w:sz w:val="20"/>
      <w:szCs w:val="20"/>
      <w:u w:val="none"/>
      <w:shd w:val="clear" w:color="auto" w:fill="auto"/>
      <w:lang w:val="zh-CN"/>
    </w:rPr>
  </w:style>
  <w:style w:type="paragraph" w:customStyle="1" w:styleId="8">
    <w:name w:val="Body text|1"/>
    <w:basedOn w:val="1"/>
    <w:qFormat/>
    <w:uiPriority w:val="0"/>
    <w:pPr>
      <w:widowControl w:val="0"/>
      <w:shd w:val="clear" w:color="auto" w:fill="auto"/>
      <w:spacing w:line="415" w:lineRule="auto"/>
      <w:ind w:firstLine="400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9">
    <w:name w:val="Header or footer|2"/>
    <w:basedOn w:val="1"/>
    <w:qFormat/>
    <w:uiPriority w:val="0"/>
    <w:pPr>
      <w:widowControl w:val="0"/>
      <w:shd w:val="clear" w:color="auto" w:fill="auto"/>
    </w:pPr>
    <w:rPr>
      <w:sz w:val="20"/>
      <w:szCs w:val="20"/>
      <w:u w:val="none"/>
      <w:shd w:val="clear" w:color="auto" w:fill="auto"/>
    </w:rPr>
  </w:style>
  <w:style w:type="paragraph" w:customStyle="1" w:styleId="10">
    <w:name w:val="Header or footer|1"/>
    <w:basedOn w:val="1"/>
    <w:qFormat/>
    <w:uiPriority w:val="0"/>
    <w:pPr>
      <w:widowControl w:val="0"/>
      <w:shd w:val="clear" w:color="auto" w:fill="auto"/>
    </w:pPr>
    <w:rPr>
      <w:sz w:val="28"/>
      <w:szCs w:val="28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144</Words>
  <Characters>149</Characters>
  <Lines>0</Lines>
  <Paragraphs>0</Paragraphs>
  <TotalTime>9</TotalTime>
  <ScaleCrop>false</ScaleCrop>
  <LinksUpToDate>false</LinksUpToDate>
  <CharactersWithSpaces>160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2022-03-17T01:25:00Z</dcterms:created>
  <dc:creator>caoxinyi</dc:creator>
  <cp:lastModifiedBy>热成板栗了</cp:lastModifiedBy>
  <dcterms:modified xsi:type="dcterms:W3CDTF">2023-03-24T08:05:51Z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0F5FBFC1F0CE4AB2A04107266136AC6E</vt:lpwstr>
  </property>
</Properties>
</file>