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77" w:rsidRPr="00D513B9" w:rsidRDefault="00524B77" w:rsidP="00524B77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513B9">
        <w:rPr>
          <w:rFonts w:ascii="仿宋_GB2312" w:eastAsia="仿宋_GB2312" w:hint="eastAsia"/>
          <w:bCs/>
          <w:noProof/>
          <w:sz w:val="32"/>
          <w:szCs w:val="32"/>
        </w:rPr>
        <w:drawing>
          <wp:inline distT="0" distB="0" distL="0" distR="0">
            <wp:extent cx="5274310" cy="2792730"/>
            <wp:effectExtent l="19050" t="0" r="2540" b="0"/>
            <wp:docPr id="1" name="图片 1" descr="C:\Users\Administrator\Documents\Tencent Files\794718945\FileRecv\MobileFile\IMG_9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Administrator\Documents\Tencent Files\794718945\FileRecv\MobileFile\IMG_9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B77" w:rsidRPr="00D513B9" w:rsidRDefault="00524B77" w:rsidP="00524B7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513B9">
        <w:rPr>
          <w:rFonts w:ascii="仿宋_GB2312" w:eastAsia="仿宋_GB2312" w:hint="eastAsia"/>
          <w:sz w:val="32"/>
          <w:szCs w:val="32"/>
        </w:rPr>
        <w:t>中国社会科学院教授、研究员，青春期健康与情感教育专家，中国婚姻家庭研究会专家委员会副主任、中国陶行知研究会青春期教育专家委员会名誉主席、中国生命关怀协会婚姻与家庭专业委员会专家顾问。主要学术专长是家庭社会学与婚姻咨询，现从事婚姻家庭社会学与妇女问题研究。先后在加拿大阿尔伯达大学、北美洛杉矶加州大学、美国哈弗大学、罗杰斯大学，欧洲哥本哈根大学、圣加伦大学等留学、工作、讲学。主要学术专长是婚姻家庭研究与资</w:t>
      </w:r>
      <w:proofErr w:type="gramStart"/>
      <w:r w:rsidRPr="00D513B9">
        <w:rPr>
          <w:rFonts w:ascii="仿宋_GB2312" w:eastAsia="仿宋_GB2312" w:hint="eastAsia"/>
          <w:sz w:val="32"/>
          <w:szCs w:val="32"/>
        </w:rPr>
        <w:t>询</w:t>
      </w:r>
      <w:proofErr w:type="gramEnd"/>
      <w:r w:rsidRPr="00D513B9">
        <w:rPr>
          <w:rFonts w:ascii="仿宋_GB2312" w:eastAsia="仿宋_GB2312" w:hint="eastAsia"/>
          <w:sz w:val="32"/>
          <w:szCs w:val="32"/>
        </w:rPr>
        <w:t>，现从事婚姻家庭社会学与妇女问题研究。</w:t>
      </w:r>
    </w:p>
    <w:p w:rsidR="00754DF5" w:rsidRPr="00524B77" w:rsidRDefault="00524B77" w:rsidP="00524B77">
      <w:pPr>
        <w:ind w:firstLineChars="150" w:firstLine="480"/>
        <w:rPr>
          <w:rFonts w:ascii="仿宋_GB2312" w:eastAsia="仿宋_GB2312"/>
          <w:bCs/>
          <w:sz w:val="32"/>
          <w:szCs w:val="32"/>
        </w:rPr>
      </w:pPr>
      <w:r w:rsidRPr="00D513B9">
        <w:rPr>
          <w:rFonts w:ascii="仿宋_GB2312" w:eastAsia="仿宋_GB2312" w:hint="eastAsia"/>
          <w:sz w:val="32"/>
          <w:szCs w:val="32"/>
        </w:rPr>
        <w:t>先后出版了《婚姻家庭的科学咨询》、《走向婚姻》、《天涯何处觅佳偶》、《婚姻旅程探幽》、《解读性的奥秘》、《两性世界何处去？》、《婚姻家庭与现代社会》、《婚恋家庭科学丛书：现代男女的婚恋与性》、《少男少女知多少》等专著，主编了《家庭与下一代》、《读懂孩子青春期》、《家庭与社会保障》等国际学术论文集。</w:t>
      </w:r>
    </w:p>
    <w:sectPr w:rsidR="00754DF5" w:rsidRPr="00524B77" w:rsidSect="00754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B0" w:rsidRDefault="000747B0" w:rsidP="00524B77">
      <w:r>
        <w:separator/>
      </w:r>
    </w:p>
  </w:endnote>
  <w:endnote w:type="continuationSeparator" w:id="0">
    <w:p w:rsidR="000747B0" w:rsidRDefault="000747B0" w:rsidP="0052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B0" w:rsidRDefault="000747B0" w:rsidP="00524B77">
      <w:r>
        <w:separator/>
      </w:r>
    </w:p>
  </w:footnote>
  <w:footnote w:type="continuationSeparator" w:id="0">
    <w:p w:rsidR="000747B0" w:rsidRDefault="000747B0" w:rsidP="00524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B77"/>
    <w:rsid w:val="000747B0"/>
    <w:rsid w:val="0012496E"/>
    <w:rsid w:val="00524B77"/>
    <w:rsid w:val="00754DF5"/>
    <w:rsid w:val="00796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77"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B7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B77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B77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4B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4B77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</dc:creator>
  <cp:keywords/>
  <dc:description/>
  <cp:lastModifiedBy>xie</cp:lastModifiedBy>
  <cp:revision>2</cp:revision>
  <dcterms:created xsi:type="dcterms:W3CDTF">2019-04-25T01:41:00Z</dcterms:created>
  <dcterms:modified xsi:type="dcterms:W3CDTF">2019-04-25T01:41:00Z</dcterms:modified>
</cp:coreProperties>
</file>